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DF49" w14:textId="66F308E8" w:rsidR="00314C5C" w:rsidRPr="00314C5C" w:rsidRDefault="00C239C1" w:rsidP="00314C5C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>
        <w:rPr>
          <w:rFonts w:ascii="HGｺﾞｼｯｸM" w:eastAsia="HGｺﾞｼｯｸM" w:hint="eastAsia"/>
          <w:b/>
          <w:bCs/>
          <w:sz w:val="32"/>
          <w:szCs w:val="32"/>
        </w:rPr>
        <w:t xml:space="preserve">電気用品安全法 </w:t>
      </w:r>
      <w:r w:rsidR="003F1F93">
        <w:rPr>
          <w:rFonts w:ascii="HGｺﾞｼｯｸM" w:eastAsia="HGｺﾞｼｯｸM" w:hint="eastAsia"/>
          <w:b/>
          <w:bCs/>
          <w:sz w:val="32"/>
          <w:szCs w:val="32"/>
        </w:rPr>
        <w:t>初心者向け</w:t>
      </w:r>
      <w:r>
        <w:rPr>
          <w:rFonts w:ascii="HGｺﾞｼｯｸM" w:eastAsia="HGｺﾞｼｯｸM" w:hint="eastAsia"/>
          <w:b/>
          <w:bCs/>
          <w:sz w:val="32"/>
          <w:szCs w:val="32"/>
        </w:rPr>
        <w:t>説明会</w:t>
      </w:r>
      <w:r w:rsidR="003F1F93">
        <w:rPr>
          <w:rFonts w:ascii="HGｺﾞｼｯｸM" w:eastAsia="HGｺﾞｼｯｸM" w:hint="eastAsia"/>
          <w:b/>
          <w:bCs/>
          <w:sz w:val="32"/>
          <w:szCs w:val="32"/>
        </w:rPr>
        <w:t xml:space="preserve">　</w:t>
      </w:r>
      <w:r w:rsidR="00135A23">
        <w:rPr>
          <w:rFonts w:ascii="HGｺﾞｼｯｸM" w:eastAsia="HGｺﾞｼｯｸM" w:hint="eastAsia"/>
          <w:b/>
          <w:bCs/>
          <w:sz w:val="32"/>
          <w:szCs w:val="32"/>
        </w:rPr>
        <w:t>申込書</w:t>
      </w:r>
    </w:p>
    <w:p w14:paraId="07806CDC" w14:textId="3A11AE47" w:rsidR="00A1013C" w:rsidRDefault="00D76E52" w:rsidP="00A1013C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 w:rsidRPr="00A44547">
        <w:rPr>
          <w:rFonts w:ascii="HGｺﾞｼｯｸM" w:eastAsia="HGｺﾞｼｯｸM"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DC3BE" wp14:editId="0F5BFF17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124450" cy="771525"/>
                <wp:effectExtent l="19050" t="1905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7715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B6C5B" id="四角形: 角を丸くする 2" o:spid="_x0000_s1026" style="position:absolute;left:0;text-align:left;margin-left:352.3pt;margin-top:1.15pt;width:403.5pt;height:6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DC6F5F">
        <w:rPr>
          <w:rFonts w:ascii="HGｺﾞｼｯｸM" w:eastAsia="HGｺﾞｼｯｸM" w:hint="eastAsia"/>
          <w:b/>
          <w:bCs/>
          <w:sz w:val="32"/>
          <w:szCs w:val="32"/>
        </w:rPr>
        <w:t>必要事項を記入の上、</w:t>
      </w:r>
      <w:r w:rsidR="00135A23" w:rsidRPr="00135A23">
        <w:rPr>
          <w:rFonts w:ascii="HGｺﾞｼｯｸM" w:eastAsia="HGｺﾞｼｯｸM"/>
          <w:b/>
          <w:bCs/>
          <w:sz w:val="32"/>
          <w:szCs w:val="32"/>
        </w:rPr>
        <w:t>E-mail</w:t>
      </w:r>
      <w:r w:rsidR="00135A23" w:rsidRPr="00135A23">
        <w:rPr>
          <w:rFonts w:ascii="HGｺﾞｼｯｸM" w:eastAsia="HGｺﾞｼｯｸM" w:hint="eastAsia"/>
          <w:b/>
          <w:bCs/>
          <w:sz w:val="32"/>
          <w:szCs w:val="32"/>
        </w:rPr>
        <w:t>にてお送り</w:t>
      </w:r>
      <w:r w:rsidR="00C03DC0">
        <w:rPr>
          <w:rFonts w:ascii="HGｺﾞｼｯｸM" w:eastAsia="HGｺﾞｼｯｸM" w:hint="eastAsia"/>
          <w:b/>
          <w:bCs/>
          <w:sz w:val="32"/>
          <w:szCs w:val="32"/>
        </w:rPr>
        <w:t>ください</w:t>
      </w:r>
    </w:p>
    <w:p w14:paraId="42D1B3A4" w14:textId="6CA38AE7" w:rsidR="00135A23" w:rsidRDefault="00D76E52" w:rsidP="00A1013C">
      <w:pPr>
        <w:spacing w:line="320" w:lineRule="exact"/>
        <w:jc w:val="center"/>
        <w:rPr>
          <w:rFonts w:ascii="HGｺﾞｼｯｸM" w:eastAsia="HGｺﾞｼｯｸM"/>
          <w:b/>
          <w:bCs/>
          <w:sz w:val="32"/>
          <w:szCs w:val="32"/>
        </w:rPr>
      </w:pPr>
      <w:r>
        <w:rPr>
          <w:rFonts w:ascii="HGｺﾞｼｯｸM" w:eastAsia="HGｺﾞｼｯｸM" w:hint="eastAsia"/>
          <w:b/>
          <w:bCs/>
          <w:sz w:val="32"/>
          <w:szCs w:val="32"/>
        </w:rPr>
        <w:t>※</w:t>
      </w:r>
      <w:r w:rsidR="00DC6F5F">
        <w:rPr>
          <w:rFonts w:ascii="HGｺﾞｼｯｸM" w:eastAsia="HGｺﾞｼｯｸM" w:hint="eastAsia"/>
          <w:b/>
          <w:bCs/>
          <w:sz w:val="32"/>
          <w:szCs w:val="32"/>
        </w:rPr>
        <w:t>送付先</w:t>
      </w:r>
      <w:r w:rsidR="00135A23" w:rsidRPr="00135A23">
        <w:rPr>
          <w:rFonts w:ascii="HGｺﾞｼｯｸM" w:eastAsia="HGｺﾞｼｯｸM"/>
          <w:b/>
          <w:bCs/>
          <w:sz w:val="32"/>
          <w:szCs w:val="32"/>
        </w:rPr>
        <w:t>E-mail：</w:t>
      </w:r>
      <w:hyperlink r:id="rId7" w:history="1">
        <w:r w:rsidRPr="00603B06">
          <w:rPr>
            <w:rStyle w:val="a9"/>
            <w:rFonts w:ascii="HGｺﾞｼｯｸM" w:eastAsia="HGｺﾞｼｯｸM"/>
            <w:b/>
            <w:bCs/>
            <w:sz w:val="32"/>
            <w:szCs w:val="32"/>
          </w:rPr>
          <w:t>bzl-cgk-product@meti.go.jp</w:t>
        </w:r>
      </w:hyperlink>
    </w:p>
    <w:p w14:paraId="1EC930C3" w14:textId="77777777" w:rsidR="00D76E52" w:rsidRPr="00D76E52" w:rsidRDefault="00D76E52" w:rsidP="00A1013C">
      <w:pPr>
        <w:spacing w:line="320" w:lineRule="exact"/>
        <w:jc w:val="center"/>
        <w:rPr>
          <w:rFonts w:ascii="HGｺﾞｼｯｸM" w:eastAsia="HGｺﾞｼｯｸM"/>
          <w:b/>
          <w:bCs/>
          <w:sz w:val="32"/>
          <w:szCs w:val="32"/>
        </w:rPr>
      </w:pPr>
    </w:p>
    <w:p w14:paraId="42D44552" w14:textId="2277B21C" w:rsidR="003F1F93" w:rsidRDefault="003F1F93" w:rsidP="00D76E52">
      <w:pPr>
        <w:spacing w:line="540" w:lineRule="atLeast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－－－－－－－－－－－－－－－－－－－－－－－－－－－－－－－－－－－</w:t>
      </w:r>
    </w:p>
    <w:p w14:paraId="5EF80EF5" w14:textId="6D25373B" w:rsidR="00D76E52" w:rsidRDefault="00DC6F5F" w:rsidP="00A44547">
      <w:pPr>
        <w:spacing w:line="540" w:lineRule="atLeast"/>
        <w:ind w:left="241" w:hangingChars="100" w:hanging="24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3BD1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【必要事項】</w:t>
      </w:r>
      <w:r w:rsidR="00D76E52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 xml:space="preserve">　</w:t>
      </w:r>
      <w:r w:rsidR="00E655DA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  <w:br/>
      </w:r>
      <w:r w:rsidR="00D76E52" w:rsidRPr="00E30A4C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※複数名で出席される場合は</w:t>
      </w:r>
      <w:r w:rsidR="00D76E52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枠を追加</w:t>
      </w:r>
      <w:r w:rsidR="00A44547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又は</w:t>
      </w:r>
      <w:r w:rsidR="00D76E52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複数枚記入する等して全員分</w:t>
      </w:r>
      <w:r w:rsidR="00E655DA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ご</w:t>
      </w:r>
      <w:r w:rsidR="00D76E52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記入</w:t>
      </w:r>
      <w:r w:rsidR="00E655DA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下さい。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425"/>
        <w:gridCol w:w="6379"/>
      </w:tblGrid>
      <w:tr w:rsidR="00DC6F5F" w14:paraId="77CE70B7" w14:textId="77777777" w:rsidTr="00D76E52">
        <w:tc>
          <w:tcPr>
            <w:tcW w:w="1980" w:type="dxa"/>
            <w:shd w:val="clear" w:color="auto" w:fill="FBE4D5" w:themeFill="accent2" w:themeFillTint="33"/>
          </w:tcPr>
          <w:p w14:paraId="17B435F3" w14:textId="37FA8DBC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C239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貴社（団体）名</w:t>
            </w:r>
          </w:p>
        </w:tc>
        <w:tc>
          <w:tcPr>
            <w:tcW w:w="6804" w:type="dxa"/>
            <w:gridSpan w:val="2"/>
          </w:tcPr>
          <w:p w14:paraId="77865742" w14:textId="77777777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DC6F5F" w14:paraId="5B82E404" w14:textId="77777777" w:rsidTr="00D76E52">
        <w:tc>
          <w:tcPr>
            <w:tcW w:w="1980" w:type="dxa"/>
            <w:shd w:val="clear" w:color="auto" w:fill="FBE4D5" w:themeFill="accent2" w:themeFillTint="33"/>
          </w:tcPr>
          <w:p w14:paraId="45C7127E" w14:textId="2CF65DE8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C239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</w:t>
            </w:r>
          </w:p>
        </w:tc>
        <w:tc>
          <w:tcPr>
            <w:tcW w:w="6804" w:type="dxa"/>
            <w:gridSpan w:val="2"/>
          </w:tcPr>
          <w:p w14:paraId="011D48EA" w14:textId="77777777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DC6F5F" w14:paraId="2FB91F53" w14:textId="77777777" w:rsidTr="00D76E52">
        <w:tc>
          <w:tcPr>
            <w:tcW w:w="1980" w:type="dxa"/>
            <w:shd w:val="clear" w:color="auto" w:fill="FBE4D5" w:themeFill="accent2" w:themeFillTint="33"/>
          </w:tcPr>
          <w:p w14:paraId="47725155" w14:textId="2C3B87E4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6804" w:type="dxa"/>
            <w:gridSpan w:val="2"/>
          </w:tcPr>
          <w:p w14:paraId="07A7140E" w14:textId="77777777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DC6F5F" w14:paraId="4A24C682" w14:textId="77777777" w:rsidTr="00D76E52">
        <w:tc>
          <w:tcPr>
            <w:tcW w:w="1980" w:type="dxa"/>
            <w:shd w:val="clear" w:color="auto" w:fill="FBE4D5" w:themeFill="accent2" w:themeFillTint="33"/>
          </w:tcPr>
          <w:p w14:paraId="6BF37C81" w14:textId="4318F3F2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C239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2"/>
          </w:tcPr>
          <w:p w14:paraId="76FC5A65" w14:textId="77777777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DC6F5F" w14:paraId="39018F2F" w14:textId="77777777" w:rsidTr="00D76E52">
        <w:tc>
          <w:tcPr>
            <w:tcW w:w="1980" w:type="dxa"/>
            <w:shd w:val="clear" w:color="auto" w:fill="FBE4D5" w:themeFill="accent2" w:themeFillTint="33"/>
          </w:tcPr>
          <w:p w14:paraId="7FE03FC4" w14:textId="4E6E52F1" w:rsidR="00DC6F5F" w:rsidRPr="00994222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42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6804" w:type="dxa"/>
            <w:gridSpan w:val="2"/>
          </w:tcPr>
          <w:p w14:paraId="58FB3A89" w14:textId="77777777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243311" w:rsidRPr="00DC6F5F" w14:paraId="61ECFF81" w14:textId="77777777" w:rsidTr="00D76E52">
        <w:tc>
          <w:tcPr>
            <w:tcW w:w="2405" w:type="dxa"/>
            <w:gridSpan w:val="2"/>
            <w:vMerge w:val="restart"/>
            <w:shd w:val="clear" w:color="auto" w:fill="FBE4D5" w:themeFill="accent2" w:themeFillTint="33"/>
          </w:tcPr>
          <w:p w14:paraId="63309174" w14:textId="34CAE035" w:rsidR="00243311" w:rsidRPr="00DC6F5F" w:rsidRDefault="00243311" w:rsidP="00D76E52">
            <w:pPr>
              <w:spacing w:line="540" w:lineRule="atLeas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F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電気用品の取り扱い</w:t>
            </w:r>
            <w:r w:rsidRPr="00DC6F5F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73BD1">
              <w:rPr>
                <w:rFonts w:ascii="ＭＳ Ｐゴシック" w:eastAsia="ＭＳ Ｐゴシック" w:hAnsi="ＭＳ Ｐゴシック" w:hint="eastAsia"/>
                <w:szCs w:val="21"/>
              </w:rPr>
              <w:t>該当するもの</w:t>
            </w:r>
            <w:r w:rsidRPr="00DC6F5F">
              <w:rPr>
                <w:rFonts w:ascii="ＭＳ Ｐゴシック" w:eastAsia="ＭＳ Ｐゴシック" w:hAnsi="ＭＳ Ｐゴシック" w:hint="eastAsia"/>
                <w:szCs w:val="21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☑</w:t>
            </w:r>
            <w:r w:rsidRPr="00DC6F5F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6379" w:type="dxa"/>
          </w:tcPr>
          <w:p w14:paraId="5949090C" w14:textId="412F8659" w:rsidR="00243311" w:rsidRPr="00243311" w:rsidRDefault="00243311" w:rsidP="00243311">
            <w:pPr>
              <w:pStyle w:val="a8"/>
              <w:numPr>
                <w:ilvl w:val="0"/>
                <w:numId w:val="4"/>
              </w:numPr>
              <w:spacing w:line="54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33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有り （電気用品名：</w:t>
            </w:r>
            <w:r w:rsidR="00D76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D76E52" w:rsidRPr="00D76E5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24"/>
                <w:szCs w:val="24"/>
              </w:rPr>
              <w:t>（例）電気消毒器</w:t>
            </w:r>
            <w:r w:rsidR="00D76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Pr="002433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）</w:t>
            </w:r>
          </w:p>
        </w:tc>
      </w:tr>
      <w:tr w:rsidR="00673BD1" w:rsidRPr="00673BD1" w14:paraId="04984CFF" w14:textId="77777777" w:rsidTr="00D76E52">
        <w:tc>
          <w:tcPr>
            <w:tcW w:w="2405" w:type="dxa"/>
            <w:gridSpan w:val="2"/>
            <w:vMerge/>
            <w:shd w:val="clear" w:color="auto" w:fill="FBE4D5" w:themeFill="accent2" w:themeFillTint="33"/>
          </w:tcPr>
          <w:p w14:paraId="1CAD08B0" w14:textId="77777777" w:rsidR="00673BD1" w:rsidRPr="00DC6F5F" w:rsidRDefault="00673BD1" w:rsidP="00924ACB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331ACF" w14:textId="48CFC4E6" w:rsidR="00673BD1" w:rsidRPr="00243311" w:rsidRDefault="00673BD1" w:rsidP="00243311">
            <w:pPr>
              <w:pStyle w:val="a8"/>
              <w:numPr>
                <w:ilvl w:val="0"/>
                <w:numId w:val="4"/>
              </w:numPr>
              <w:spacing w:line="54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これから取扱予定（</w:t>
            </w:r>
            <w:r w:rsidRPr="002433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電気用品名：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="00D76E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</w:t>
            </w:r>
          </w:p>
        </w:tc>
      </w:tr>
      <w:tr w:rsidR="00243311" w:rsidRPr="00DC6F5F" w14:paraId="145F928D" w14:textId="77777777" w:rsidTr="00D76E52">
        <w:tc>
          <w:tcPr>
            <w:tcW w:w="2405" w:type="dxa"/>
            <w:gridSpan w:val="2"/>
            <w:vMerge/>
            <w:shd w:val="clear" w:color="auto" w:fill="FBE4D5" w:themeFill="accent2" w:themeFillTint="33"/>
          </w:tcPr>
          <w:p w14:paraId="5C12D227" w14:textId="77777777" w:rsidR="00243311" w:rsidRPr="00DC6F5F" w:rsidRDefault="00243311" w:rsidP="00924ACB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914F749" w14:textId="319B8642" w:rsidR="00243311" w:rsidRPr="00243311" w:rsidRDefault="00243311" w:rsidP="00243311">
            <w:pPr>
              <w:pStyle w:val="a8"/>
              <w:numPr>
                <w:ilvl w:val="0"/>
                <w:numId w:val="3"/>
              </w:numPr>
              <w:spacing w:line="54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33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まだ無し</w:t>
            </w:r>
          </w:p>
        </w:tc>
      </w:tr>
      <w:tr w:rsidR="00243311" w14:paraId="5B85DA15" w14:textId="77777777" w:rsidTr="00D76E52">
        <w:trPr>
          <w:trHeight w:val="585"/>
        </w:trPr>
        <w:tc>
          <w:tcPr>
            <w:tcW w:w="2405" w:type="dxa"/>
            <w:gridSpan w:val="2"/>
            <w:vMerge w:val="restart"/>
            <w:shd w:val="clear" w:color="auto" w:fill="FBE4D5" w:themeFill="accent2" w:themeFillTint="33"/>
          </w:tcPr>
          <w:p w14:paraId="4E6EBFD7" w14:textId="77777777" w:rsidR="00D76E52" w:rsidRDefault="00243311" w:rsidP="00924ACB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貴社の</w:t>
            </w:r>
            <w:r w:rsidRPr="00DC6F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業種</w:t>
            </w:r>
          </w:p>
          <w:p w14:paraId="3185D555" w14:textId="79690EEE" w:rsidR="00243311" w:rsidRPr="00DC6F5F" w:rsidRDefault="00243311" w:rsidP="00D76E52">
            <w:pPr>
              <w:spacing w:line="540" w:lineRule="atLeast"/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DC6F5F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該当するものに☑</w:t>
            </w:r>
            <w:r w:rsidRPr="00DC6F5F">
              <w:rPr>
                <w:rFonts w:ascii="ＭＳ Ｐゴシック" w:eastAsia="ＭＳ Ｐゴシック" w:hAnsi="ＭＳ Ｐゴシック" w:hint="eastAsia"/>
                <w:szCs w:val="21"/>
              </w:rPr>
              <w:t xml:space="preserve">）　</w:t>
            </w:r>
          </w:p>
        </w:tc>
        <w:tc>
          <w:tcPr>
            <w:tcW w:w="6379" w:type="dxa"/>
          </w:tcPr>
          <w:p w14:paraId="7655FADD" w14:textId="4D168BC0" w:rsidR="00243311" w:rsidRPr="00243311" w:rsidRDefault="00243311" w:rsidP="00243311">
            <w:pPr>
              <w:pStyle w:val="a8"/>
              <w:numPr>
                <w:ilvl w:val="0"/>
                <w:numId w:val="2"/>
              </w:numPr>
              <w:spacing w:line="54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33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電気用品の製造事業者</w:t>
            </w:r>
          </w:p>
        </w:tc>
      </w:tr>
      <w:tr w:rsidR="00243311" w14:paraId="7C91E969" w14:textId="77777777" w:rsidTr="00D76E52">
        <w:trPr>
          <w:trHeight w:val="495"/>
        </w:trPr>
        <w:tc>
          <w:tcPr>
            <w:tcW w:w="2405" w:type="dxa"/>
            <w:gridSpan w:val="2"/>
            <w:vMerge/>
            <w:shd w:val="clear" w:color="auto" w:fill="FBE4D5" w:themeFill="accent2" w:themeFillTint="33"/>
          </w:tcPr>
          <w:p w14:paraId="390C43C0" w14:textId="77777777" w:rsidR="00243311" w:rsidRDefault="00243311" w:rsidP="00924ACB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68FFAB6" w14:textId="57C04E95" w:rsidR="00243311" w:rsidRPr="00243311" w:rsidRDefault="00243311" w:rsidP="00243311">
            <w:pPr>
              <w:pStyle w:val="a8"/>
              <w:numPr>
                <w:ilvl w:val="0"/>
                <w:numId w:val="1"/>
              </w:numPr>
              <w:spacing w:line="54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33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電気用品の輸入事業者</w:t>
            </w:r>
          </w:p>
        </w:tc>
      </w:tr>
    </w:tbl>
    <w:p w14:paraId="6315CA85" w14:textId="56074654" w:rsidR="00E655DA" w:rsidRDefault="00E655DA" w:rsidP="00E655D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0A9525C" w14:textId="77777777" w:rsidR="00E655DA" w:rsidRPr="003F1F93" w:rsidRDefault="00E655DA" w:rsidP="00E655DA">
      <w:pPr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  <w:r w:rsidRPr="003F1F93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【申込み締切り】</w:t>
      </w:r>
    </w:p>
    <w:p w14:paraId="2535C281" w14:textId="3A12E2D9" w:rsidR="00E655DA" w:rsidRPr="003F1F93" w:rsidRDefault="00E655DA" w:rsidP="00E655DA">
      <w:pPr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3F1F9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令和5年</w:t>
      </w:r>
      <w:r w:rsidR="00C50AA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8</w:t>
      </w:r>
      <w:r w:rsidRPr="003F1F9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月</w:t>
      </w:r>
      <w:r w:rsidR="00C50AA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31</w:t>
      </w:r>
      <w:r w:rsidRPr="003F1F9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日（</w:t>
      </w:r>
      <w:r w:rsidR="00C50AA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木</w:t>
      </w:r>
      <w:r w:rsidRPr="003F1F9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曜日）17時まで</w:t>
      </w:r>
    </w:p>
    <w:p w14:paraId="6DF85772" w14:textId="156E1491" w:rsidR="00E655DA" w:rsidRDefault="00E655DA" w:rsidP="00E655D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－－－－－－－－－－－－－－－－－－－－－－－－－－－－－－－－－－－</w:t>
      </w:r>
    </w:p>
    <w:p w14:paraId="430DA68E" w14:textId="68C261D2" w:rsidR="00DC6F5F" w:rsidRPr="00673BD1" w:rsidRDefault="00DC6F5F" w:rsidP="00E655DA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73BD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【開催日時】</w:t>
      </w:r>
    </w:p>
    <w:p w14:paraId="7DBB7D95" w14:textId="161C312B" w:rsidR="00DC6F5F" w:rsidRPr="00E655DA" w:rsidRDefault="00DC6F5F" w:rsidP="00E655DA">
      <w:pPr>
        <w:ind w:firstLineChars="100" w:firstLine="240"/>
        <w:jc w:val="left"/>
        <w:rPr>
          <w:rFonts w:ascii="ＭＳ Ｐゴシック" w:eastAsia="ＭＳ Ｐゴシック" w:hAnsi="ＭＳ Ｐゴシック"/>
          <w:sz w:val="22"/>
        </w:rPr>
      </w:pP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E655DA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C50AA0">
        <w:rPr>
          <w:rFonts w:ascii="ＭＳ Ｐゴシック" w:eastAsia="ＭＳ Ｐゴシック" w:hAnsi="ＭＳ Ｐゴシック" w:hint="eastAsia"/>
          <w:sz w:val="24"/>
          <w:szCs w:val="24"/>
        </w:rPr>
        <w:t>9</w:t>
      </w: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C50AA0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C50AA0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E655DA">
        <w:rPr>
          <w:rFonts w:ascii="ＭＳ Ｐゴシック" w:eastAsia="ＭＳ Ｐゴシック" w:hAnsi="ＭＳ Ｐゴシック" w:hint="eastAsia"/>
          <w:sz w:val="24"/>
          <w:szCs w:val="24"/>
        </w:rPr>
        <w:t>曜日</w:t>
      </w: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E655DA">
        <w:rPr>
          <w:rFonts w:ascii="ＭＳ Ｐゴシック" w:eastAsia="ＭＳ Ｐゴシック" w:hAnsi="ＭＳ Ｐゴシック" w:hint="eastAsia"/>
          <w:sz w:val="24"/>
          <w:szCs w:val="24"/>
        </w:rPr>
        <w:t>13時30分から16時まで</w:t>
      </w:r>
      <w:r w:rsidR="00E655DA" w:rsidRPr="00E655DA">
        <w:rPr>
          <w:rFonts w:ascii="ＭＳ Ｐゴシック" w:eastAsia="ＭＳ Ｐゴシック" w:hAnsi="ＭＳ Ｐゴシック" w:hint="eastAsia"/>
          <w:sz w:val="22"/>
          <w:u w:val="single"/>
        </w:rPr>
        <w:t>（受付開始13時10分から）</w:t>
      </w:r>
    </w:p>
    <w:p w14:paraId="1C91AFDE" w14:textId="77777777" w:rsidR="00DC6F5F" w:rsidRPr="00C239C1" w:rsidRDefault="00DC6F5F" w:rsidP="00DC6F5F">
      <w:pPr>
        <w:spacing w:line="16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C14A6ED" w14:textId="77777777" w:rsidR="00DC6F5F" w:rsidRPr="00673BD1" w:rsidRDefault="00DC6F5F" w:rsidP="00E655DA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73BD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【場所】</w:t>
      </w:r>
    </w:p>
    <w:p w14:paraId="5F548C51" w14:textId="6760611D" w:rsidR="00DC6F5F" w:rsidRPr="00C239C1" w:rsidRDefault="00DC6F5F" w:rsidP="00DC6F5F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広島合同庁舎３号館１階</w:t>
      </w:r>
      <w:r w:rsidRPr="00C239C1">
        <w:rPr>
          <w:rFonts w:ascii="ＭＳ Ｐゴシック" w:eastAsia="ＭＳ Ｐゴシック" w:hAnsi="ＭＳ Ｐゴシック"/>
          <w:sz w:val="24"/>
          <w:szCs w:val="24"/>
        </w:rPr>
        <w:t xml:space="preserve"> 共用第</w:t>
      </w:r>
      <w:r w:rsidR="00C50AA0">
        <w:rPr>
          <w:rFonts w:ascii="ＭＳ Ｐゴシック" w:eastAsia="ＭＳ Ｐゴシック" w:hAnsi="ＭＳ Ｐゴシック" w:hint="eastAsia"/>
          <w:sz w:val="24"/>
          <w:szCs w:val="24"/>
        </w:rPr>
        <w:t>１６</w:t>
      </w:r>
      <w:r w:rsidRPr="00C239C1">
        <w:rPr>
          <w:rFonts w:ascii="ＭＳ Ｐゴシック" w:eastAsia="ＭＳ Ｐゴシック" w:hAnsi="ＭＳ Ｐゴシック"/>
          <w:sz w:val="24"/>
          <w:szCs w:val="24"/>
        </w:rPr>
        <w:t>会議室 （広島市中区上八丁堀６番３０号）</w:t>
      </w:r>
    </w:p>
    <w:p w14:paraId="4997DE6F" w14:textId="5688241A" w:rsidR="00DC6F5F" w:rsidRPr="00673BD1" w:rsidRDefault="00DC6F5F" w:rsidP="00DC6F5F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673BD1">
        <w:rPr>
          <w:rFonts w:ascii="ＭＳ Ｐゴシック" w:eastAsia="ＭＳ Ｐゴシック" w:hAnsi="ＭＳ Ｐゴシック" w:hint="eastAsia"/>
          <w:sz w:val="22"/>
        </w:rPr>
        <w:t>※３号館１階は</w:t>
      </w:r>
      <w:r w:rsidRPr="00673BD1">
        <w:rPr>
          <w:rFonts w:ascii="ＭＳ Ｐゴシック" w:eastAsia="ＭＳ Ｐゴシック" w:hAnsi="ＭＳ Ｐゴシック" w:hint="eastAsia"/>
          <w:sz w:val="22"/>
          <w:u w:val="single"/>
        </w:rPr>
        <w:t>入館手続き不要</w:t>
      </w:r>
      <w:r w:rsidRPr="00673BD1">
        <w:rPr>
          <w:rFonts w:ascii="ＭＳ Ｐゴシック" w:eastAsia="ＭＳ Ｐゴシック" w:hAnsi="ＭＳ Ｐゴシック" w:hint="eastAsia"/>
          <w:sz w:val="22"/>
        </w:rPr>
        <w:t>です。</w:t>
      </w:r>
    </w:p>
    <w:sectPr w:rsidR="00DC6F5F" w:rsidRPr="00673BD1" w:rsidSect="00EF317A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6333" w14:textId="77777777" w:rsidR="00F81B7F" w:rsidRDefault="00F81B7F" w:rsidP="00F81B7F">
      <w:r>
        <w:separator/>
      </w:r>
    </w:p>
  </w:endnote>
  <w:endnote w:type="continuationSeparator" w:id="0">
    <w:p w14:paraId="72C6A17A" w14:textId="77777777" w:rsidR="00F81B7F" w:rsidRDefault="00F81B7F" w:rsidP="00F8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5412" w14:textId="77777777" w:rsidR="00F81B7F" w:rsidRDefault="00F81B7F" w:rsidP="00F81B7F">
      <w:r>
        <w:separator/>
      </w:r>
    </w:p>
  </w:footnote>
  <w:footnote w:type="continuationSeparator" w:id="0">
    <w:p w14:paraId="05064EF0" w14:textId="77777777" w:rsidR="00F81B7F" w:rsidRDefault="00F81B7F" w:rsidP="00F8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2D2"/>
    <w:multiLevelType w:val="hybridMultilevel"/>
    <w:tmpl w:val="73A28776"/>
    <w:lvl w:ilvl="0" w:tplc="2426124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91008"/>
    <w:multiLevelType w:val="hybridMultilevel"/>
    <w:tmpl w:val="2668B04E"/>
    <w:lvl w:ilvl="0" w:tplc="C96CDF96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349D0"/>
    <w:multiLevelType w:val="hybridMultilevel"/>
    <w:tmpl w:val="EE3AB740"/>
    <w:lvl w:ilvl="0" w:tplc="F29C06EC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FB080E"/>
    <w:multiLevelType w:val="hybridMultilevel"/>
    <w:tmpl w:val="542232AA"/>
    <w:lvl w:ilvl="0" w:tplc="BBB0040A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354259">
    <w:abstractNumId w:val="0"/>
  </w:num>
  <w:num w:numId="2" w16cid:durableId="893278971">
    <w:abstractNumId w:val="3"/>
  </w:num>
  <w:num w:numId="3" w16cid:durableId="84306013">
    <w:abstractNumId w:val="1"/>
  </w:num>
  <w:num w:numId="4" w16cid:durableId="213019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A1"/>
    <w:rsid w:val="00024BB4"/>
    <w:rsid w:val="00043442"/>
    <w:rsid w:val="00062274"/>
    <w:rsid w:val="00077813"/>
    <w:rsid w:val="000A13D5"/>
    <w:rsid w:val="000B0959"/>
    <w:rsid w:val="000B3CC8"/>
    <w:rsid w:val="000B4931"/>
    <w:rsid w:val="000C5348"/>
    <w:rsid w:val="00123A37"/>
    <w:rsid w:val="00135A23"/>
    <w:rsid w:val="00135E64"/>
    <w:rsid w:val="001401AC"/>
    <w:rsid w:val="00145765"/>
    <w:rsid w:val="001575A2"/>
    <w:rsid w:val="00212209"/>
    <w:rsid w:val="00231026"/>
    <w:rsid w:val="00243311"/>
    <w:rsid w:val="00280C92"/>
    <w:rsid w:val="00314C5C"/>
    <w:rsid w:val="00357427"/>
    <w:rsid w:val="003950EF"/>
    <w:rsid w:val="003B1412"/>
    <w:rsid w:val="003C2704"/>
    <w:rsid w:val="003F1F93"/>
    <w:rsid w:val="00410D7A"/>
    <w:rsid w:val="0048749D"/>
    <w:rsid w:val="004928C5"/>
    <w:rsid w:val="004965B4"/>
    <w:rsid w:val="00503CC5"/>
    <w:rsid w:val="00526081"/>
    <w:rsid w:val="00533865"/>
    <w:rsid w:val="0057247E"/>
    <w:rsid w:val="00577116"/>
    <w:rsid w:val="00593F81"/>
    <w:rsid w:val="005E3C53"/>
    <w:rsid w:val="005F012E"/>
    <w:rsid w:val="006406BB"/>
    <w:rsid w:val="006627D4"/>
    <w:rsid w:val="00673BD1"/>
    <w:rsid w:val="00694848"/>
    <w:rsid w:val="006A5645"/>
    <w:rsid w:val="006C3DFE"/>
    <w:rsid w:val="006D29FB"/>
    <w:rsid w:val="006E226A"/>
    <w:rsid w:val="006E2286"/>
    <w:rsid w:val="007157C7"/>
    <w:rsid w:val="0074128D"/>
    <w:rsid w:val="007843C6"/>
    <w:rsid w:val="007A6EA1"/>
    <w:rsid w:val="007B3181"/>
    <w:rsid w:val="007C7FCB"/>
    <w:rsid w:val="007E7521"/>
    <w:rsid w:val="007F09A0"/>
    <w:rsid w:val="008158F2"/>
    <w:rsid w:val="008228CA"/>
    <w:rsid w:val="008C1099"/>
    <w:rsid w:val="009359C6"/>
    <w:rsid w:val="0094597E"/>
    <w:rsid w:val="00956F8B"/>
    <w:rsid w:val="009702D4"/>
    <w:rsid w:val="00994222"/>
    <w:rsid w:val="009B5FB7"/>
    <w:rsid w:val="00A1013C"/>
    <w:rsid w:val="00A44547"/>
    <w:rsid w:val="00A6257C"/>
    <w:rsid w:val="00A6748B"/>
    <w:rsid w:val="00A70F25"/>
    <w:rsid w:val="00B30136"/>
    <w:rsid w:val="00B460A5"/>
    <w:rsid w:val="00B55797"/>
    <w:rsid w:val="00BA3AA1"/>
    <w:rsid w:val="00BD3A45"/>
    <w:rsid w:val="00BE76CF"/>
    <w:rsid w:val="00BF75AC"/>
    <w:rsid w:val="00C03DC0"/>
    <w:rsid w:val="00C05A54"/>
    <w:rsid w:val="00C14FB7"/>
    <w:rsid w:val="00C22985"/>
    <w:rsid w:val="00C239C1"/>
    <w:rsid w:val="00C336CF"/>
    <w:rsid w:val="00C50AA0"/>
    <w:rsid w:val="00C54958"/>
    <w:rsid w:val="00C737B7"/>
    <w:rsid w:val="00D36116"/>
    <w:rsid w:val="00D427EC"/>
    <w:rsid w:val="00D676EF"/>
    <w:rsid w:val="00D74D44"/>
    <w:rsid w:val="00D76E52"/>
    <w:rsid w:val="00D9765C"/>
    <w:rsid w:val="00DA5090"/>
    <w:rsid w:val="00DB01D6"/>
    <w:rsid w:val="00DC6F5F"/>
    <w:rsid w:val="00E165C5"/>
    <w:rsid w:val="00E30A4C"/>
    <w:rsid w:val="00E32904"/>
    <w:rsid w:val="00E655DA"/>
    <w:rsid w:val="00E67851"/>
    <w:rsid w:val="00E70B87"/>
    <w:rsid w:val="00E73DF3"/>
    <w:rsid w:val="00E83176"/>
    <w:rsid w:val="00E832E0"/>
    <w:rsid w:val="00E90FB4"/>
    <w:rsid w:val="00E9592B"/>
    <w:rsid w:val="00EF317A"/>
    <w:rsid w:val="00F01690"/>
    <w:rsid w:val="00F24AA1"/>
    <w:rsid w:val="00F702DD"/>
    <w:rsid w:val="00F81B7F"/>
    <w:rsid w:val="00FA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8B2D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B7F"/>
  </w:style>
  <w:style w:type="paragraph" w:styleId="a6">
    <w:name w:val="footer"/>
    <w:basedOn w:val="a"/>
    <w:link w:val="a7"/>
    <w:uiPriority w:val="99"/>
    <w:unhideWhenUsed/>
    <w:rsid w:val="00F81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B7F"/>
  </w:style>
  <w:style w:type="paragraph" w:styleId="a8">
    <w:name w:val="List Paragraph"/>
    <w:basedOn w:val="a"/>
    <w:uiPriority w:val="34"/>
    <w:qFormat/>
    <w:rsid w:val="00243311"/>
    <w:pPr>
      <w:ind w:leftChars="400" w:left="840"/>
    </w:pPr>
  </w:style>
  <w:style w:type="character" w:styleId="a9">
    <w:name w:val="Hyperlink"/>
    <w:basedOn w:val="a0"/>
    <w:uiPriority w:val="99"/>
    <w:unhideWhenUsed/>
    <w:rsid w:val="00D76E5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6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zl-cgk-product@meti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2022-07-21T05:01:00Z</dcterms:created>
  <dcterms:modified xsi:type="dcterms:W3CDTF">2023-07-14T02:46:00Z</dcterms:modified>
</cp:coreProperties>
</file>